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17A5" w14:textId="77777777" w:rsidR="00AC30B7" w:rsidRDefault="00AC30B7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left"/>
        <w:rPr>
          <w:color w:val="000000"/>
          <w:sz w:val="6"/>
          <w:szCs w:val="6"/>
        </w:rPr>
      </w:pPr>
    </w:p>
    <w:p w14:paraId="5B60D1C8" w14:textId="77777777" w:rsidR="00AC30B7" w:rsidRDefault="00C67C2D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t>Richiesta liquidazione onorario</w:t>
      </w:r>
    </w:p>
    <w:p w14:paraId="2C5CD261" w14:textId="77777777" w:rsidR="00AC30B7" w:rsidRDefault="00AC30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7FFF9C37" w14:textId="77777777" w:rsidR="00AC30B7" w:rsidRDefault="00C67C2D">
      <w:pPr>
        <w:spacing w:line="276" w:lineRule="auto"/>
        <w:jc w:val="left"/>
        <w:rPr>
          <w:color w:val="000000"/>
        </w:rPr>
      </w:pPr>
      <w:r>
        <w:rPr>
          <w:color w:val="000000"/>
        </w:rPr>
        <w:t>Il sottoscritto:</w:t>
      </w:r>
    </w:p>
    <w:p w14:paraId="0C18E70A" w14:textId="77777777" w:rsidR="00AC30B7" w:rsidRDefault="00C67C2D">
      <w:pPr>
        <w:numPr>
          <w:ilvl w:val="0"/>
          <w:numId w:val="3"/>
        </w:numPr>
        <w:spacing w:line="276" w:lineRule="auto"/>
        <w:jc w:val="left"/>
        <w:rPr>
          <w:color w:val="000000"/>
        </w:rPr>
      </w:pPr>
      <w:r>
        <w:rPr>
          <w:color w:val="000000"/>
        </w:rPr>
        <w:t>Consulente</w:t>
      </w:r>
    </w:p>
    <w:p w14:paraId="32642441" w14:textId="77777777" w:rsidR="00AC30B7" w:rsidRDefault="00C67C2D">
      <w:pPr>
        <w:numPr>
          <w:ilvl w:val="0"/>
          <w:numId w:val="3"/>
        </w:numPr>
        <w:spacing w:line="276" w:lineRule="auto"/>
        <w:jc w:val="left"/>
        <w:rPr>
          <w:color w:val="000000"/>
        </w:rPr>
      </w:pPr>
      <w:r>
        <w:rPr>
          <w:color w:val="000000"/>
        </w:rPr>
        <w:t xml:space="preserve">Interprete </w:t>
      </w:r>
    </w:p>
    <w:p w14:paraId="46CF9F3D" w14:textId="77777777" w:rsidR="00AC30B7" w:rsidRDefault="00C67C2D">
      <w:pPr>
        <w:numPr>
          <w:ilvl w:val="0"/>
          <w:numId w:val="3"/>
        </w:numPr>
        <w:spacing w:line="276" w:lineRule="auto"/>
        <w:jc w:val="left"/>
        <w:rPr>
          <w:color w:val="000000"/>
        </w:rPr>
      </w:pPr>
      <w:r>
        <w:rPr>
          <w:color w:val="000000"/>
        </w:rPr>
        <w:t xml:space="preserve">Traduttore </w:t>
      </w:r>
    </w:p>
    <w:p w14:paraId="261CC7E5" w14:textId="77777777" w:rsidR="00AC30B7" w:rsidRDefault="00C67C2D">
      <w:pPr>
        <w:numPr>
          <w:ilvl w:val="0"/>
          <w:numId w:val="3"/>
        </w:numPr>
        <w:spacing w:line="276" w:lineRule="auto"/>
        <w:jc w:val="left"/>
        <w:rPr>
          <w:color w:val="000000"/>
        </w:rPr>
      </w:pPr>
      <w:r>
        <w:rPr>
          <w:color w:val="000000"/>
        </w:rPr>
        <w:t xml:space="preserve">Custode </w:t>
      </w:r>
    </w:p>
    <w:p w14:paraId="392D62C6" w14:textId="77777777" w:rsidR="00AC30B7" w:rsidRDefault="00C67C2D">
      <w:pPr>
        <w:numPr>
          <w:ilvl w:val="0"/>
          <w:numId w:val="3"/>
        </w:numPr>
        <w:spacing w:line="276" w:lineRule="auto"/>
        <w:jc w:val="left"/>
        <w:rPr>
          <w:color w:val="000000"/>
        </w:rPr>
      </w:pPr>
      <w:r>
        <w:rPr>
          <w:color w:val="000000"/>
        </w:rPr>
        <w:t xml:space="preserve">Ausiliario di P.G. </w:t>
      </w:r>
    </w:p>
    <w:p w14:paraId="1D3323D1" w14:textId="77777777" w:rsidR="00AC30B7" w:rsidRDefault="00AC30B7">
      <w:pPr>
        <w:spacing w:line="360" w:lineRule="auto"/>
        <w:jc w:val="left"/>
        <w:rPr>
          <w:color w:val="000000"/>
        </w:rPr>
      </w:pPr>
    </w:p>
    <w:tbl>
      <w:tblPr>
        <w:tblStyle w:val="a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AC30B7" w14:paraId="7676AD65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DF1D341" w14:textId="77777777" w:rsidR="00AC30B7" w:rsidRDefault="00C67C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5A5" w14:textId="77777777" w:rsidR="00AC30B7" w:rsidRDefault="00AC30B7">
            <w:pPr>
              <w:rPr>
                <w:color w:val="000000"/>
                <w:sz w:val="18"/>
                <w:szCs w:val="18"/>
              </w:rPr>
            </w:pPr>
          </w:p>
        </w:tc>
      </w:tr>
      <w:tr w:rsidR="00AC30B7" w14:paraId="035D9AB3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1E6EF75" w14:textId="77777777" w:rsidR="00AC30B7" w:rsidRDefault="00C67C2D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LUOGO E DATA DI NASCITA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2768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7026C8E8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904774E" w14:textId="77777777" w:rsidR="00AC30B7" w:rsidRDefault="00C67C2D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DATA INIZIO ATTIVITA’ INCARICO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09A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7F915BAF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AF65AF4" w14:textId="77777777" w:rsidR="00AC30B7" w:rsidRDefault="00C67C2D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DATA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FINE  ATTIVITA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>’ INCARICO*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010E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6775478" w14:textId="77777777" w:rsidR="00AC30B7" w:rsidRDefault="00AC30B7">
      <w:pPr>
        <w:spacing w:line="360" w:lineRule="auto"/>
        <w:jc w:val="left"/>
        <w:rPr>
          <w:b/>
          <w:color w:val="000000"/>
        </w:rPr>
      </w:pPr>
    </w:p>
    <w:p w14:paraId="2AF037DE" w14:textId="77777777" w:rsidR="00AC30B7" w:rsidRDefault="00C67C2D">
      <w:pP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chiede</w:t>
      </w:r>
    </w:p>
    <w:p w14:paraId="5C9C02EF" w14:textId="77777777" w:rsidR="00AC30B7" w:rsidRDefault="00C67C2D">
      <w:pPr>
        <w:spacing w:line="360" w:lineRule="auto"/>
        <w:jc w:val="left"/>
        <w:rPr>
          <w:color w:val="000000"/>
        </w:rPr>
      </w:pPr>
      <w:r>
        <w:rPr>
          <w:color w:val="000000"/>
        </w:rPr>
        <w:t>la liquidazione di:</w:t>
      </w:r>
    </w:p>
    <w:p w14:paraId="68296902" w14:textId="77777777" w:rsidR="00AC30B7" w:rsidRDefault="00C67C2D">
      <w:pPr>
        <w:numPr>
          <w:ilvl w:val="0"/>
          <w:numId w:val="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onorario fisso** ai sensi dell’art. DM 30 maggio 2002. Indicare la ragione di tale richiesta:</w:t>
      </w:r>
    </w:p>
    <w:tbl>
      <w:tblPr>
        <w:tblStyle w:val="a0"/>
        <w:tblW w:w="10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AC30B7" w14:paraId="16701603" w14:textId="77777777">
        <w:trPr>
          <w:trHeight w:val="400"/>
        </w:trPr>
        <w:tc>
          <w:tcPr>
            <w:tcW w:w="107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57EE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2C50AEE4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2EAE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20AD85CF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26F6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7728939C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12E4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0CBD1CEC" w14:textId="77777777">
        <w:trPr>
          <w:trHeight w:val="243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BF41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</w:tbl>
    <w:p w14:paraId="4E0B4A52" w14:textId="77777777" w:rsidR="00AC30B7" w:rsidRDefault="00AC30B7">
      <w:pPr>
        <w:spacing w:line="276" w:lineRule="auto"/>
        <w:rPr>
          <w:color w:val="000000"/>
        </w:rPr>
      </w:pPr>
    </w:p>
    <w:p w14:paraId="222F1BA9" w14:textId="77777777" w:rsidR="00AC30B7" w:rsidRDefault="00C67C2D">
      <w:pPr>
        <w:numPr>
          <w:ilvl w:val="0"/>
          <w:numId w:val="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onorario in vacazione**. Indicare la ragione di tale richiesta:</w:t>
      </w:r>
    </w:p>
    <w:tbl>
      <w:tblPr>
        <w:tblStyle w:val="a1"/>
        <w:tblW w:w="10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AC30B7" w14:paraId="60E47123" w14:textId="77777777">
        <w:trPr>
          <w:trHeight w:val="400"/>
        </w:trPr>
        <w:tc>
          <w:tcPr>
            <w:tcW w:w="107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DD24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2D5304A0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3B5C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49771261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3D8C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09060F3E" w14:textId="77777777">
        <w:trPr>
          <w:trHeight w:val="400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EA01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  <w:tr w:rsidR="00AC30B7" w14:paraId="77D7848C" w14:textId="77777777">
        <w:trPr>
          <w:trHeight w:val="243"/>
        </w:trPr>
        <w:tc>
          <w:tcPr>
            <w:tcW w:w="107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8022" w14:textId="77777777" w:rsidR="00AC30B7" w:rsidRDefault="00AC30B7">
            <w:pPr>
              <w:widowControl w:val="0"/>
              <w:jc w:val="left"/>
              <w:rPr>
                <w:color w:val="000000"/>
              </w:rPr>
            </w:pPr>
          </w:p>
        </w:tc>
      </w:tr>
    </w:tbl>
    <w:p w14:paraId="2204D3CA" w14:textId="77777777" w:rsidR="00AC30B7" w:rsidRDefault="00AC30B7">
      <w:pPr>
        <w:spacing w:line="360" w:lineRule="auto"/>
        <w:jc w:val="left"/>
        <w:rPr>
          <w:color w:val="000000"/>
        </w:rPr>
      </w:pPr>
    </w:p>
    <w:p w14:paraId="2E3DB9A3" w14:textId="77777777" w:rsidR="00AC30B7" w:rsidRDefault="00C67C2D">
      <w:pPr>
        <w:numPr>
          <w:ilvl w:val="0"/>
          <w:numId w:val="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spese documentate***</w:t>
      </w:r>
    </w:p>
    <w:p w14:paraId="1107601C" w14:textId="77777777" w:rsidR="00AC30B7" w:rsidRDefault="00C67C2D">
      <w:pPr>
        <w:numPr>
          <w:ilvl w:val="0"/>
          <w:numId w:val="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spese uso del mezzo proprio autorizzata in data _ _ / _ _ / _ _ _ _</w:t>
      </w:r>
    </w:p>
    <w:p w14:paraId="62FEC6FF" w14:textId="77777777" w:rsidR="00AC30B7" w:rsidRDefault="00AC30B7">
      <w:pPr>
        <w:spacing w:line="360" w:lineRule="auto"/>
        <w:ind w:left="720"/>
        <w:jc w:val="left"/>
        <w:rPr>
          <w:color w:val="000000"/>
        </w:rPr>
      </w:pPr>
    </w:p>
    <w:tbl>
      <w:tblPr>
        <w:tblStyle w:val="a2"/>
        <w:tblW w:w="10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3140"/>
        <w:gridCol w:w="3140"/>
        <w:gridCol w:w="3140"/>
      </w:tblGrid>
      <w:tr w:rsidR="00AC30B7" w14:paraId="30638C00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32500A6" w14:textId="77777777" w:rsidR="00AC30B7" w:rsidRDefault="00AC30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C3E" w14:textId="77777777" w:rsidR="00AC30B7" w:rsidRDefault="00C67C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CITTÀ DI PARTENZA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B7E" w14:textId="77777777" w:rsidR="00AC30B7" w:rsidRDefault="00C67C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DESTINAZIONE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9DE" w14:textId="77777777" w:rsidR="00AC30B7" w:rsidRDefault="00C67C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DATA VIAGGIO </w:t>
            </w:r>
          </w:p>
        </w:tc>
      </w:tr>
      <w:tr w:rsidR="00AC30B7" w14:paraId="75B5C82C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5FEB83C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DDA4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28F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398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1C7B3722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9CD2489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92FB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80A6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3580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7C6E1C26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DFEDFB4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D9C0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108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123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171D8863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73AE61A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3682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E282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616D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005DF4AB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306061E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AA07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56C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B2D8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05D7EF3B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F8002B0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E71D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F36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DEC4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C30B7" w14:paraId="48C3F9FB" w14:textId="77777777">
        <w:trPr>
          <w:trHeight w:val="500"/>
        </w:trPr>
        <w:tc>
          <w:tcPr>
            <w:tcW w:w="1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8015EBC" w14:textId="77777777" w:rsidR="00AC30B7" w:rsidRDefault="00AC30B7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3E4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DA9D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B62" w14:textId="77777777" w:rsidR="00AC30B7" w:rsidRDefault="00AC3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159E1AF" w14:textId="77777777" w:rsidR="00AC30B7" w:rsidRDefault="00AC30B7">
      <w:pPr>
        <w:spacing w:line="360" w:lineRule="auto"/>
        <w:jc w:val="left"/>
        <w:rPr>
          <w:color w:val="000000"/>
        </w:rPr>
      </w:pPr>
    </w:p>
    <w:tbl>
      <w:tblPr>
        <w:tblStyle w:val="a3"/>
        <w:tblW w:w="10546" w:type="dxa"/>
        <w:jc w:val="center"/>
        <w:tblBorders>
          <w:top w:val="nil"/>
          <w:left w:val="nil"/>
          <w:bottom w:val="single" w:sz="4" w:space="0" w:color="A2978A"/>
          <w:right w:val="nil"/>
          <w:insideH w:val="single" w:sz="4" w:space="0" w:color="A2978A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52"/>
        <w:gridCol w:w="5294"/>
      </w:tblGrid>
      <w:tr w:rsidR="00AC30B7" w14:paraId="31E3CD79" w14:textId="77777777">
        <w:trPr>
          <w:trHeight w:val="600"/>
          <w:jc w:val="center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1033C5B4" w14:textId="77777777" w:rsidR="00AC30B7" w:rsidRDefault="00C67C2D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____________________________________</w:t>
            </w:r>
          </w:p>
          <w:p w14:paraId="2D3436AD" w14:textId="77777777" w:rsidR="00AC30B7" w:rsidRDefault="00C67C2D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(Luogo e Data)</w:t>
            </w:r>
          </w:p>
          <w:p w14:paraId="47224BBC" w14:textId="77777777" w:rsidR="00AC30B7" w:rsidRDefault="00AC30B7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09C050AE" w14:textId="77777777" w:rsidR="00AC30B7" w:rsidRDefault="00C67C2D">
            <w:pPr>
              <w:spacing w:line="276" w:lineRule="auto"/>
              <w:ind w:left="1022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___________________________</w:t>
            </w:r>
          </w:p>
        </w:tc>
      </w:tr>
    </w:tbl>
    <w:p w14:paraId="0B4E5F85" w14:textId="77777777" w:rsidR="00AC30B7" w:rsidRDefault="00AC30B7">
      <w:pPr>
        <w:spacing w:before="120" w:after="120"/>
        <w:rPr>
          <w:b/>
          <w:color w:val="000000"/>
          <w:sz w:val="18"/>
          <w:szCs w:val="18"/>
          <w:u w:val="single"/>
        </w:rPr>
      </w:pPr>
    </w:p>
    <w:p w14:paraId="58B32C82" w14:textId="77777777" w:rsidR="00AC30B7" w:rsidRDefault="00C67C2D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ISTRUZIONI</w:t>
      </w:r>
    </w:p>
    <w:p w14:paraId="6CBF6418" w14:textId="77777777" w:rsidR="00AC30B7" w:rsidRDefault="00C67C2D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* </w:t>
      </w:r>
      <w:r>
        <w:rPr>
          <w:b/>
          <w:color w:val="000000"/>
          <w:sz w:val="18"/>
          <w:szCs w:val="18"/>
          <w:u w:val="single"/>
        </w:rPr>
        <w:t xml:space="preserve">Per il CTU la data di fine attività corrisponde alla data di deposito della relazione. </w:t>
      </w:r>
    </w:p>
    <w:p w14:paraId="056FEA01" w14:textId="77777777" w:rsidR="00AC30B7" w:rsidRDefault="00C67C2D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** </w:t>
      </w:r>
      <w:r>
        <w:rPr>
          <w:b/>
          <w:color w:val="000000"/>
          <w:sz w:val="18"/>
          <w:szCs w:val="18"/>
          <w:u w:val="single"/>
        </w:rPr>
        <w:t xml:space="preserve">La richiesta di liquidazione di onorario va fatta sulle base delle indicazioni presenti all’interno del D.M. 30 </w:t>
      </w:r>
      <w:proofErr w:type="gramStart"/>
      <w:r>
        <w:rPr>
          <w:b/>
          <w:color w:val="000000"/>
          <w:sz w:val="18"/>
          <w:szCs w:val="18"/>
          <w:u w:val="single"/>
        </w:rPr>
        <w:t>Maggio</w:t>
      </w:r>
      <w:proofErr w:type="gramEnd"/>
      <w:r>
        <w:rPr>
          <w:b/>
          <w:color w:val="000000"/>
          <w:sz w:val="18"/>
          <w:szCs w:val="18"/>
          <w:u w:val="single"/>
        </w:rPr>
        <w:t xml:space="preserve"> 2002. Nel caso in cui l’attività non sia compresa nel D.M. 30 maggio 2002 la richiesta deve essere fatta a vacazione (ovvero a tempo). Le due opzioni Onorario fisso ed onorario a vacazione sono alternative e non vanno mai barrate entrambe.</w:t>
      </w:r>
    </w:p>
    <w:p w14:paraId="3170D073" w14:textId="77777777" w:rsidR="00AC30B7" w:rsidRDefault="00C67C2D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*** </w:t>
      </w:r>
      <w:r>
        <w:rPr>
          <w:b/>
          <w:color w:val="000000"/>
          <w:sz w:val="18"/>
          <w:szCs w:val="18"/>
          <w:u w:val="single"/>
        </w:rPr>
        <w:t>Nelle spese documentate le fatture/ricevute devono essere intestate al richiedente e devono essere presentate in originale.</w:t>
      </w:r>
    </w:p>
    <w:p w14:paraId="4FF9AC6F" w14:textId="77777777" w:rsidR="00AC30B7" w:rsidRDefault="00AC30B7">
      <w:pPr>
        <w:spacing w:before="120" w:after="120"/>
        <w:rPr>
          <w:b/>
          <w:color w:val="000000"/>
          <w:sz w:val="18"/>
          <w:szCs w:val="18"/>
          <w:u w:val="single"/>
        </w:rPr>
      </w:pPr>
    </w:p>
    <w:p w14:paraId="3859044D" w14:textId="77777777" w:rsidR="00AC30B7" w:rsidRDefault="00C67C2D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DOCUMENTI DA ALLEGARE ALLA PRESENTE ISTANZA</w:t>
      </w:r>
    </w:p>
    <w:p w14:paraId="4A06DFFB" w14:textId="77777777" w:rsidR="00AC30B7" w:rsidRDefault="00C67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Allegare la scheda posizione fiscale debitamente compilata</w:t>
      </w:r>
    </w:p>
    <w:sectPr w:rsidR="00AC30B7">
      <w:footerReference w:type="default" r:id="rId7"/>
      <w:pgSz w:w="11906" w:h="16838"/>
      <w:pgMar w:top="567" w:right="566" w:bottom="567" w:left="567" w:header="54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EBCE" w14:textId="77777777" w:rsidR="00971F3A" w:rsidRDefault="00971F3A">
      <w:r>
        <w:separator/>
      </w:r>
    </w:p>
  </w:endnote>
  <w:endnote w:type="continuationSeparator" w:id="0">
    <w:p w14:paraId="02C08425" w14:textId="77777777" w:rsidR="00971F3A" w:rsidRDefault="0097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510" w14:textId="77777777" w:rsidR="00AC30B7" w:rsidRDefault="00AC30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2"/>
        <w:szCs w:val="12"/>
      </w:rPr>
    </w:pPr>
  </w:p>
  <w:p w14:paraId="3CA924D2" w14:textId="77777777" w:rsidR="00AC30B7" w:rsidRDefault="00C67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sz w:val="16"/>
        <w:szCs w:val="16"/>
      </w:rPr>
    </w:pPr>
    <w:r>
      <w:rPr>
        <w:i/>
        <w:color w:val="000000"/>
        <w:sz w:val="16"/>
        <w:szCs w:val="16"/>
      </w:rPr>
      <w:t>v0_02/04/2019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D13D" w14:textId="77777777" w:rsidR="00971F3A" w:rsidRDefault="00971F3A">
      <w:r>
        <w:separator/>
      </w:r>
    </w:p>
  </w:footnote>
  <w:footnote w:type="continuationSeparator" w:id="0">
    <w:p w14:paraId="6BF433B7" w14:textId="77777777" w:rsidR="00971F3A" w:rsidRDefault="0097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314E"/>
    <w:multiLevelType w:val="multilevel"/>
    <w:tmpl w:val="896A2A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667A6"/>
    <w:multiLevelType w:val="multilevel"/>
    <w:tmpl w:val="36A22F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DA3AD7"/>
    <w:multiLevelType w:val="multilevel"/>
    <w:tmpl w:val="15D4ED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694569"/>
    <w:multiLevelType w:val="multilevel"/>
    <w:tmpl w:val="07F8E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7283413">
    <w:abstractNumId w:val="2"/>
  </w:num>
  <w:num w:numId="2" w16cid:durableId="690305756">
    <w:abstractNumId w:val="3"/>
  </w:num>
  <w:num w:numId="3" w16cid:durableId="889347206">
    <w:abstractNumId w:val="0"/>
  </w:num>
  <w:num w:numId="4" w16cid:durableId="139535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B7"/>
    <w:rsid w:val="00971F3A"/>
    <w:rsid w:val="00AC30B7"/>
    <w:rsid w:val="00AF0AE9"/>
    <w:rsid w:val="00C67C2D"/>
    <w:rsid w:val="00C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312D"/>
  <w15:docId w15:val="{FED2A5BD-FBD4-4388-992A-94AF2600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2060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after="120"/>
      <w:ind w:left="432" w:hanging="432"/>
      <w:outlineLvl w:val="0"/>
    </w:pPr>
    <w:rPr>
      <w:color w:val="00011F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after="60"/>
      <w:ind w:left="576" w:hanging="576"/>
      <w:outlineLvl w:val="1"/>
    </w:pPr>
    <w:rPr>
      <w:color w:val="A2978A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after="60"/>
      <w:ind w:left="720" w:hanging="720"/>
      <w:outlineLvl w:val="2"/>
    </w:pPr>
    <w:rPr>
      <w:color w:val="00011F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after="60"/>
      <w:ind w:left="864" w:hanging="864"/>
      <w:outlineLvl w:val="3"/>
    </w:pPr>
    <w:rPr>
      <w:color w:val="A2978A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after="60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Normale"/>
    <w:pPr>
      <w:keepNext/>
      <w:keepLines/>
      <w:spacing w:after="60"/>
      <w:ind w:left="1152" w:hanging="1152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Pr>
      <w:color w:val="00011F"/>
      <w:sz w:val="72"/>
      <w:szCs w:val="72"/>
    </w:rPr>
  </w:style>
  <w:style w:type="paragraph" w:styleId="Sottotitolo">
    <w:name w:val="Subtitle"/>
    <w:basedOn w:val="Normale"/>
    <w:next w:val="Normale"/>
    <w:rPr>
      <w:color w:val="A2978A"/>
      <w:sz w:val="36"/>
      <w:szCs w:val="36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</w:tblPr>
  </w:style>
  <w:style w:type="table" w:customStyle="1" w:styleId="a3">
    <w:basedOn w:val="Tabellanormale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Fontana</dc:creator>
  <cp:lastModifiedBy>Barbara Rizzo</cp:lastModifiedBy>
  <cp:revision>2</cp:revision>
  <dcterms:created xsi:type="dcterms:W3CDTF">2024-08-08T07:43:00Z</dcterms:created>
  <dcterms:modified xsi:type="dcterms:W3CDTF">2024-08-08T07:43:00Z</dcterms:modified>
</cp:coreProperties>
</file>